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210DC" w14:textId="77777777" w:rsidR="00310E70" w:rsidRDefault="00310E70" w:rsidP="00310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EB7EA1">
        <w:rPr>
          <w:b/>
          <w:noProof/>
          <w:sz w:val="24"/>
        </w:rPr>
        <w:t>C4-210082</w:t>
      </w:r>
    </w:p>
    <w:p w14:paraId="5FCDAAFA" w14:textId="77777777" w:rsidR="00310E70" w:rsidRDefault="00310E70" w:rsidP="00310E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02517C0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5A0D264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C716F">
        <w:rPr>
          <w:rFonts w:ascii="Arial" w:hAnsi="Arial" w:cs="Arial"/>
          <w:b/>
          <w:bCs/>
        </w:rPr>
        <w:t>NTT DOCOMO</w:t>
      </w:r>
    </w:p>
    <w:p w14:paraId="4582194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C716F">
        <w:rPr>
          <w:rFonts w:ascii="Arial" w:hAnsi="Arial" w:cs="Arial"/>
          <w:b/>
          <w:bCs/>
        </w:rPr>
        <w:t xml:space="preserve">Workplan for </w:t>
      </w:r>
      <w:proofErr w:type="spellStart"/>
      <w:r w:rsidR="002C716F">
        <w:rPr>
          <w:rFonts w:ascii="Arial" w:hAnsi="Arial" w:cs="Arial"/>
          <w:b/>
          <w:bCs/>
        </w:rPr>
        <w:t>FS_ReP_UDR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2B10AE6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C716F">
        <w:rPr>
          <w:rFonts w:ascii="Arial" w:hAnsi="Arial" w:cs="Arial"/>
          <w:b/>
          <w:bCs/>
        </w:rPr>
        <w:t>6.1.6</w:t>
      </w:r>
    </w:p>
    <w:p w14:paraId="3A00928B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4302BD81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2CE3FD" w14:textId="77777777" w:rsidR="00236D1F" w:rsidRDefault="00236D1F">
      <w:pPr>
        <w:rPr>
          <w:rFonts w:ascii="Arial" w:hAnsi="Arial" w:cs="Arial"/>
          <w:b/>
          <w:bCs/>
        </w:rPr>
      </w:pPr>
    </w:p>
    <w:p w14:paraId="643350DA" w14:textId="77777777" w:rsidR="007667E9" w:rsidRDefault="002C716F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="0083080C" w:rsidRPr="00A85702">
        <w:rPr>
          <w:rFonts w:ascii="Arial" w:hAnsi="Arial" w:cs="Arial"/>
          <w:bCs/>
          <w:lang w:eastAsia="ja-JP"/>
        </w:rPr>
        <w:t xml:space="preserve">is for </w:t>
      </w:r>
      <w:proofErr w:type="gramStart"/>
      <w:r w:rsidR="0083080C" w:rsidRPr="00A85702">
        <w:rPr>
          <w:rFonts w:ascii="Arial" w:hAnsi="Arial" w:cs="Arial"/>
          <w:bCs/>
          <w:lang w:eastAsia="ja-JP"/>
        </w:rPr>
        <w:t>information</w:t>
      </w:r>
      <w:r w:rsidR="00A85702">
        <w:rPr>
          <w:rFonts w:ascii="Arial" w:hAnsi="Arial" w:cs="Arial"/>
          <w:bCs/>
          <w:lang w:eastAsia="ja-JP"/>
        </w:rPr>
        <w:t>,</w:t>
      </w:r>
      <w:r w:rsidR="0083080C" w:rsidRPr="00A85702">
        <w:rPr>
          <w:rFonts w:ascii="Arial" w:hAnsi="Arial" w:cs="Arial"/>
          <w:bCs/>
          <w:lang w:eastAsia="ja-JP"/>
        </w:rPr>
        <w:t xml:space="preserve"> and</w:t>
      </w:r>
      <w:proofErr w:type="gramEnd"/>
      <w:r w:rsidR="0083080C" w:rsidRPr="00A85702">
        <w:rPr>
          <w:rFonts w:ascii="Arial" w:hAnsi="Arial" w:cs="Arial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="0083080C"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</w:t>
      </w:r>
      <w:proofErr w:type="spellStart"/>
      <w:r w:rsidRPr="00A85702">
        <w:rPr>
          <w:rFonts w:ascii="Arial" w:hAnsi="Arial" w:cs="Arial" w:hint="eastAsia"/>
          <w:bCs/>
          <w:lang w:eastAsia="ja-JP"/>
        </w:rPr>
        <w:t>FS_ReP_UDR</w:t>
      </w:r>
      <w:proofErr w:type="spellEnd"/>
      <w:r w:rsidRPr="00A85702">
        <w:rPr>
          <w:rFonts w:ascii="Arial" w:hAnsi="Arial" w:cs="Arial" w:hint="eastAsia"/>
          <w:bCs/>
          <w:lang w:eastAsia="ja-JP"/>
        </w:rPr>
        <w:t>.</w:t>
      </w:r>
    </w:p>
    <w:p w14:paraId="1FB1A346" w14:textId="403FBFA8" w:rsidR="0090079C" w:rsidRPr="00A85702" w:rsidRDefault="0090079C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</w:t>
      </w:r>
      <w:proofErr w:type="gramStart"/>
      <w:r>
        <w:rPr>
          <w:rFonts w:ascii="Arial" w:hAnsi="Arial" w:cs="Arial"/>
          <w:bCs/>
          <w:lang w:eastAsia="ja-JP"/>
        </w:rPr>
        <w:t>clauses</w:t>
      </w:r>
      <w:proofErr w:type="gramEnd"/>
      <w:r>
        <w:rPr>
          <w:rFonts w:ascii="Arial" w:hAnsi="Arial" w:cs="Arial"/>
          <w:bCs/>
          <w:lang w:eastAsia="ja-JP"/>
        </w:rPr>
        <w:t xml:space="preserve">. Volunteers for contributions are welcome, especially on </w:t>
      </w:r>
      <w:r w:rsidR="005B01DC">
        <w:rPr>
          <w:rFonts w:ascii="Arial" w:hAnsi="Arial" w:cs="Arial"/>
          <w:bCs/>
          <w:lang w:eastAsia="ja-JP"/>
        </w:rPr>
        <w:t>(</w:t>
      </w:r>
      <w:r>
        <w:rPr>
          <w:rFonts w:ascii="Arial" w:hAnsi="Arial" w:cs="Arial"/>
          <w:bCs/>
          <w:lang w:eastAsia="ja-JP"/>
        </w:rPr>
        <w:t>4</w:t>
      </w:r>
      <w:r w:rsidR="005B01DC">
        <w:rPr>
          <w:rFonts w:ascii="Arial" w:hAnsi="Arial" w:cs="Arial"/>
          <w:bCs/>
          <w:lang w:eastAsia="ja-JP"/>
        </w:rPr>
        <w:t>)</w:t>
      </w:r>
      <w:r>
        <w:rPr>
          <w:rFonts w:ascii="Arial" w:hAnsi="Arial" w:cs="Arial"/>
          <w:bCs/>
          <w:lang w:eastAsia="ja-JP"/>
        </w:rPr>
        <w:t xml:space="preserve"> Key Issue and </w:t>
      </w:r>
      <w:r w:rsidR="005B01DC">
        <w:rPr>
          <w:rFonts w:ascii="Arial" w:hAnsi="Arial" w:cs="Arial"/>
          <w:bCs/>
          <w:lang w:eastAsia="ja-JP"/>
        </w:rPr>
        <w:t>(</w:t>
      </w:r>
      <w:r>
        <w:rPr>
          <w:rFonts w:ascii="Arial" w:hAnsi="Arial" w:cs="Arial"/>
          <w:bCs/>
          <w:lang w:eastAsia="ja-JP"/>
        </w:rPr>
        <w:t>5</w:t>
      </w:r>
      <w:r w:rsidR="005B01DC">
        <w:rPr>
          <w:rFonts w:ascii="Arial" w:hAnsi="Arial" w:cs="Arial"/>
          <w:bCs/>
          <w:lang w:eastAsia="ja-JP"/>
        </w:rPr>
        <w:t>)</w:t>
      </w:r>
      <w:r>
        <w:rPr>
          <w:rFonts w:ascii="Arial" w:hAnsi="Arial" w:cs="Arial"/>
          <w:bCs/>
          <w:lang w:eastAsia="ja-JP"/>
        </w:rPr>
        <w:t xml:space="preserve"> Solutions.</w:t>
      </w:r>
    </w:p>
    <w:p w14:paraId="7CD1735E" w14:textId="77777777" w:rsidR="007667E9" w:rsidRDefault="007667E9">
      <w:pPr>
        <w:rPr>
          <w:rFonts w:ascii="Arial" w:hAnsi="Arial" w:cs="Arial"/>
          <w:b/>
          <w:bCs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495"/>
        <w:gridCol w:w="2952"/>
        <w:gridCol w:w="1585"/>
        <w:gridCol w:w="1245"/>
        <w:gridCol w:w="1110"/>
        <w:gridCol w:w="2218"/>
      </w:tblGrid>
      <w:tr w:rsidR="007667E9" w14:paraId="76F2E793" w14:textId="77777777" w:rsidTr="00957EB7">
        <w:tc>
          <w:tcPr>
            <w:tcW w:w="493" w:type="dxa"/>
            <w:shd w:val="clear" w:color="auto" w:fill="BFBFBF" w:themeFill="background1" w:themeFillShade="BF"/>
          </w:tcPr>
          <w:p w14:paraId="0A43CD2B" w14:textId="77777777" w:rsidR="007667E9" w:rsidRDefault="007667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1" w:type="dxa"/>
            <w:shd w:val="clear" w:color="auto" w:fill="BFBFBF" w:themeFill="background1" w:themeFillShade="BF"/>
          </w:tcPr>
          <w:p w14:paraId="6622B360" w14:textId="77777777" w:rsidR="007667E9" w:rsidRDefault="007667E9" w:rsidP="007667E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Topic</w:t>
            </w:r>
          </w:p>
        </w:tc>
        <w:tc>
          <w:tcPr>
            <w:tcW w:w="1604" w:type="dxa"/>
            <w:shd w:val="clear" w:color="auto" w:fill="BFBFBF" w:themeFill="background1" w:themeFillShade="BF"/>
          </w:tcPr>
          <w:p w14:paraId="5C485206" w14:textId="77777777" w:rsidR="007667E9" w:rsidRDefault="007667E9" w:rsidP="007667E9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>C</w:t>
            </w:r>
            <w:r>
              <w:rPr>
                <w:rFonts w:ascii="Arial" w:hAnsi="Arial" w:cs="Arial" w:hint="eastAsia"/>
                <w:b/>
                <w:bCs/>
                <w:lang w:eastAsia="ja-JP"/>
              </w:rPr>
              <w:t>ontributor</w:t>
            </w:r>
          </w:p>
        </w:tc>
        <w:tc>
          <w:tcPr>
            <w:tcW w:w="1271" w:type="dxa"/>
            <w:shd w:val="clear" w:color="auto" w:fill="BFBFBF" w:themeFill="background1" w:themeFillShade="BF"/>
          </w:tcPr>
          <w:p w14:paraId="5D7F9C73" w14:textId="77777777" w:rsidR="007667E9" w:rsidRDefault="007667E9" w:rsidP="007667E9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ja-JP"/>
              </w:rPr>
              <w:t>T</w:t>
            </w:r>
            <w:r>
              <w:rPr>
                <w:rFonts w:ascii="Arial" w:hAnsi="Arial" w:cs="Arial" w:hint="eastAsia"/>
                <w:b/>
                <w:bCs/>
                <w:lang w:eastAsia="ja-JP"/>
              </w:rPr>
              <w:t>doc</w:t>
            </w:r>
            <w:proofErr w:type="spellEnd"/>
          </w:p>
        </w:tc>
        <w:tc>
          <w:tcPr>
            <w:tcW w:w="1130" w:type="dxa"/>
            <w:shd w:val="clear" w:color="auto" w:fill="BFBFBF" w:themeFill="background1" w:themeFillShade="BF"/>
          </w:tcPr>
          <w:p w14:paraId="03A1D3AE" w14:textId="77777777" w:rsidR="007667E9" w:rsidRDefault="007667E9" w:rsidP="007667E9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>S</w:t>
            </w:r>
            <w:r>
              <w:rPr>
                <w:rFonts w:ascii="Arial" w:hAnsi="Arial" w:cs="Arial" w:hint="eastAsia"/>
                <w:b/>
                <w:bCs/>
                <w:lang w:eastAsia="ja-JP"/>
              </w:rPr>
              <w:t>tatus</w:t>
            </w:r>
          </w:p>
        </w:tc>
        <w:tc>
          <w:tcPr>
            <w:tcW w:w="2282" w:type="dxa"/>
            <w:shd w:val="clear" w:color="auto" w:fill="BFBFBF" w:themeFill="background1" w:themeFillShade="BF"/>
          </w:tcPr>
          <w:p w14:paraId="72425CE6" w14:textId="77777777" w:rsidR="007667E9" w:rsidRDefault="007667E9" w:rsidP="007667E9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/>
                <w:b/>
                <w:bCs/>
                <w:lang w:eastAsia="ja-JP"/>
              </w:rPr>
              <w:t>N</w:t>
            </w:r>
            <w:r>
              <w:rPr>
                <w:rFonts w:ascii="Arial" w:hAnsi="Arial" w:cs="Arial" w:hint="eastAsia"/>
                <w:b/>
                <w:bCs/>
                <w:lang w:eastAsia="ja-JP"/>
              </w:rPr>
              <w:t>otes</w:t>
            </w:r>
          </w:p>
        </w:tc>
      </w:tr>
      <w:tr w:rsidR="0083080C" w14:paraId="35D4F09D" w14:textId="77777777" w:rsidTr="00957EB7">
        <w:tc>
          <w:tcPr>
            <w:tcW w:w="493" w:type="dxa"/>
            <w:shd w:val="clear" w:color="auto" w:fill="FBE4D5" w:themeFill="accent2" w:themeFillTint="33"/>
          </w:tcPr>
          <w:p w14:paraId="5FAAF4B3" w14:textId="77777777" w:rsidR="0083080C" w:rsidRPr="00957EB7" w:rsidRDefault="00957EB7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1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3C7A726F" w14:textId="77777777" w:rsidR="0083080C" w:rsidRPr="00957EB7" w:rsidRDefault="0083080C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TR Skeleton</w:t>
            </w:r>
          </w:p>
        </w:tc>
        <w:tc>
          <w:tcPr>
            <w:tcW w:w="1604" w:type="dxa"/>
            <w:shd w:val="clear" w:color="auto" w:fill="FBE4D5" w:themeFill="accent2" w:themeFillTint="33"/>
          </w:tcPr>
          <w:p w14:paraId="4084EC62" w14:textId="77777777" w:rsidR="0083080C" w:rsidRPr="00957EB7" w:rsidRDefault="0083080C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466D4032" w14:textId="77777777" w:rsidR="0083080C" w:rsidRPr="00957EB7" w:rsidRDefault="0083080C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68449AC6" w14:textId="77777777" w:rsidR="0083080C" w:rsidRPr="00957EB7" w:rsidRDefault="008308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2AF28B40" w14:textId="68A875EE" w:rsidR="0083080C" w:rsidRPr="009C5669" w:rsidRDefault="009C5669" w:rsidP="009C5669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</w:t>
            </w:r>
            <w:r w:rsidR="005B01DC">
              <w:rPr>
                <w:rFonts w:ascii="Arial" w:hAnsi="Arial" w:cs="Arial"/>
                <w:bCs/>
                <w:sz w:val="18"/>
                <w:lang w:eastAsia="ja-JP"/>
              </w:rPr>
              <w:t>completed</w:t>
            </w:r>
            <w:r w:rsidR="005B01DC"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by Jan 2021 (CT4#101bis-e)</w:t>
            </w:r>
          </w:p>
        </w:tc>
      </w:tr>
      <w:tr w:rsidR="00957EB7" w14:paraId="426CB2C1" w14:textId="77777777" w:rsidTr="00957EB7">
        <w:tc>
          <w:tcPr>
            <w:tcW w:w="493" w:type="dxa"/>
          </w:tcPr>
          <w:p w14:paraId="451F931F" w14:textId="77777777" w:rsidR="007667E9" w:rsidRPr="007667E9" w:rsidRDefault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1.1</w:t>
            </w:r>
          </w:p>
        </w:tc>
        <w:tc>
          <w:tcPr>
            <w:tcW w:w="3051" w:type="dxa"/>
          </w:tcPr>
          <w:p w14:paraId="675BEF2A" w14:textId="77777777" w:rsidR="007667E9" w:rsidRPr="007667E9" w:rsidRDefault="007667E9">
            <w:pPr>
              <w:rPr>
                <w:rFonts w:ascii="Arial" w:hAnsi="Arial" w:cs="Arial"/>
                <w:bCs/>
                <w:lang w:eastAsia="ja-JP"/>
              </w:rPr>
            </w:pPr>
            <w:r w:rsidRPr="007667E9">
              <w:rPr>
                <w:rFonts w:ascii="Arial" w:hAnsi="Arial" w:cs="Arial" w:hint="eastAsia"/>
                <w:bCs/>
                <w:lang w:eastAsia="ja-JP"/>
              </w:rPr>
              <w:t>TR</w:t>
            </w:r>
            <w:r w:rsidRPr="007667E9">
              <w:rPr>
                <w:rFonts w:ascii="Arial" w:hAnsi="Arial" w:cs="Arial"/>
                <w:bCs/>
                <w:lang w:eastAsia="ja-JP"/>
              </w:rPr>
              <w:t xml:space="preserve"> skeleton</w:t>
            </w:r>
            <w:r>
              <w:rPr>
                <w:rFonts w:ascii="Arial" w:hAnsi="Arial" w:cs="Arial"/>
                <w:bCs/>
                <w:lang w:eastAsia="ja-JP"/>
              </w:rPr>
              <w:t xml:space="preserve"> to be provided</w:t>
            </w:r>
          </w:p>
        </w:tc>
        <w:tc>
          <w:tcPr>
            <w:tcW w:w="1604" w:type="dxa"/>
          </w:tcPr>
          <w:p w14:paraId="4CF31578" w14:textId="77777777" w:rsidR="007667E9" w:rsidRPr="007667E9" w:rsidRDefault="007667E9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248B760F" w14:textId="77777777" w:rsidR="007667E9" w:rsidRPr="007667E9" w:rsidRDefault="007667E9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C4-210053</w:t>
            </w:r>
          </w:p>
        </w:tc>
        <w:tc>
          <w:tcPr>
            <w:tcW w:w="1130" w:type="dxa"/>
          </w:tcPr>
          <w:p w14:paraId="153CF2A5" w14:textId="77777777" w:rsidR="007667E9" w:rsidRPr="007667E9" w:rsidRDefault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5E356B92" w14:textId="77777777" w:rsidR="007667E9" w:rsidRPr="009C5669" w:rsidRDefault="007667E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57EB7" w14:paraId="22297E56" w14:textId="77777777" w:rsidTr="00957EB7">
        <w:tc>
          <w:tcPr>
            <w:tcW w:w="493" w:type="dxa"/>
          </w:tcPr>
          <w:p w14:paraId="5F127379" w14:textId="77777777" w:rsidR="00957EB7" w:rsidRDefault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61E4CF3B" w14:textId="77777777" w:rsidR="00957EB7" w:rsidRPr="007667E9" w:rsidRDefault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21EF0851" w14:textId="77777777" w:rsidR="00957EB7" w:rsidRDefault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271" w:type="dxa"/>
          </w:tcPr>
          <w:p w14:paraId="6A1EC4E5" w14:textId="77777777" w:rsidR="00957EB7" w:rsidRDefault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130" w:type="dxa"/>
          </w:tcPr>
          <w:p w14:paraId="39746B3F" w14:textId="77777777" w:rsidR="00957EB7" w:rsidRPr="007667E9" w:rsidRDefault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42431280" w14:textId="77777777" w:rsidR="00957EB7" w:rsidRPr="009C5669" w:rsidRDefault="00957EB7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57EB7" w14:paraId="4CAB8CF2" w14:textId="77777777" w:rsidTr="00957EB7">
        <w:tc>
          <w:tcPr>
            <w:tcW w:w="493" w:type="dxa"/>
            <w:shd w:val="clear" w:color="auto" w:fill="FBE4D5" w:themeFill="accent2" w:themeFillTint="33"/>
          </w:tcPr>
          <w:p w14:paraId="2CE067CF" w14:textId="77777777" w:rsidR="007667E9" w:rsidRPr="00957EB7" w:rsidRDefault="00957EB7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2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37FB3D60" w14:textId="77777777" w:rsidR="007667E9" w:rsidRPr="00957EB7" w:rsidRDefault="0083080C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Scope</w:t>
            </w:r>
          </w:p>
        </w:tc>
        <w:tc>
          <w:tcPr>
            <w:tcW w:w="1604" w:type="dxa"/>
            <w:shd w:val="clear" w:color="auto" w:fill="FBE4D5" w:themeFill="accent2" w:themeFillTint="33"/>
          </w:tcPr>
          <w:p w14:paraId="3C6E6929" w14:textId="77777777" w:rsidR="007667E9" w:rsidRPr="00957EB7" w:rsidRDefault="007667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72C52933" w14:textId="77777777" w:rsidR="007667E9" w:rsidRPr="00957EB7" w:rsidRDefault="007667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10CA8B88" w14:textId="77777777" w:rsidR="007667E9" w:rsidRPr="00957EB7" w:rsidRDefault="007667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45579994" w14:textId="21C12CDD" w:rsidR="007667E9" w:rsidRPr="009C5669" w:rsidRDefault="009C5669" w:rsidP="009C5669">
            <w:pPr>
              <w:rPr>
                <w:rFonts w:ascii="Arial" w:hAnsi="Arial" w:cs="Arial"/>
                <w:b/>
                <w:bCs/>
                <w:sz w:val="18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</w:t>
            </w:r>
            <w:r w:rsidR="005B01DC">
              <w:rPr>
                <w:rFonts w:ascii="Arial" w:hAnsi="Arial" w:cs="Arial"/>
                <w:bCs/>
                <w:sz w:val="18"/>
                <w:lang w:eastAsia="ja-JP"/>
              </w:rPr>
              <w:t>completed</w:t>
            </w:r>
            <w:r w:rsidR="005B01DC"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by Feb 2021 (CT4#102e)</w:t>
            </w:r>
          </w:p>
        </w:tc>
      </w:tr>
      <w:tr w:rsidR="00957EB7" w14:paraId="720BAE30" w14:textId="77777777" w:rsidTr="00957EB7">
        <w:tc>
          <w:tcPr>
            <w:tcW w:w="493" w:type="dxa"/>
          </w:tcPr>
          <w:p w14:paraId="6C4AF302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2.1</w:t>
            </w:r>
          </w:p>
        </w:tc>
        <w:tc>
          <w:tcPr>
            <w:tcW w:w="3051" w:type="dxa"/>
          </w:tcPr>
          <w:p w14:paraId="12597E6D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Scope for the TR to be provided</w:t>
            </w:r>
          </w:p>
        </w:tc>
        <w:tc>
          <w:tcPr>
            <w:tcW w:w="1604" w:type="dxa"/>
          </w:tcPr>
          <w:p w14:paraId="0E53E841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4401B21F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C4-21005</w:t>
            </w:r>
            <w:r>
              <w:rPr>
                <w:rFonts w:ascii="Arial" w:hAnsi="Arial" w:cs="Arial"/>
                <w:bCs/>
                <w:lang w:eastAsia="ja-JP"/>
              </w:rPr>
              <w:t>4</w:t>
            </w:r>
          </w:p>
        </w:tc>
        <w:tc>
          <w:tcPr>
            <w:tcW w:w="1130" w:type="dxa"/>
          </w:tcPr>
          <w:p w14:paraId="101B250F" w14:textId="77777777" w:rsidR="00957EB7" w:rsidRPr="007667E9" w:rsidRDefault="003D760D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7C696319" w14:textId="77777777" w:rsidR="00957EB7" w:rsidRPr="009C5669" w:rsidRDefault="00957EB7" w:rsidP="00957EB7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57EB7" w14:paraId="3563C235" w14:textId="77777777" w:rsidTr="00957EB7">
        <w:tc>
          <w:tcPr>
            <w:tcW w:w="493" w:type="dxa"/>
          </w:tcPr>
          <w:p w14:paraId="45266E3C" w14:textId="77777777" w:rsidR="00957EB7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6E5FC4F1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04" w:type="dxa"/>
          </w:tcPr>
          <w:p w14:paraId="6B1346E3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5D935DB0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797E0013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71D5E29E" w14:textId="77777777" w:rsidR="00957EB7" w:rsidRPr="009C5669" w:rsidRDefault="00957EB7" w:rsidP="00957EB7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57EB7" w14:paraId="5B6430E1" w14:textId="77777777" w:rsidTr="00957EB7">
        <w:tc>
          <w:tcPr>
            <w:tcW w:w="493" w:type="dxa"/>
            <w:shd w:val="clear" w:color="auto" w:fill="FBE4D5" w:themeFill="accent2" w:themeFillTint="33"/>
          </w:tcPr>
          <w:p w14:paraId="4F1E3A01" w14:textId="77777777" w:rsidR="00957EB7" w:rsidRPr="00957EB7" w:rsidRDefault="00957EB7" w:rsidP="00957EB7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3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55A40E88" w14:textId="77777777" w:rsidR="00957EB7" w:rsidRPr="00957EB7" w:rsidRDefault="00957EB7" w:rsidP="00957EB7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Requirements</w:t>
            </w:r>
          </w:p>
        </w:tc>
        <w:tc>
          <w:tcPr>
            <w:tcW w:w="1604" w:type="dxa"/>
            <w:shd w:val="clear" w:color="auto" w:fill="FBE4D5" w:themeFill="accent2" w:themeFillTint="33"/>
          </w:tcPr>
          <w:p w14:paraId="11CE4CE7" w14:textId="77777777" w:rsidR="00957EB7" w:rsidRPr="00957EB7" w:rsidRDefault="00957EB7" w:rsidP="00957EB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3268F710" w14:textId="77777777" w:rsidR="00957EB7" w:rsidRPr="00957EB7" w:rsidRDefault="00957EB7" w:rsidP="00957EB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7FDADCAD" w14:textId="77777777" w:rsidR="00957EB7" w:rsidRPr="00957EB7" w:rsidRDefault="00957EB7" w:rsidP="00957EB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0A50DE13" w14:textId="0AE2E85D" w:rsidR="00957EB7" w:rsidRPr="009C5669" w:rsidRDefault="009C5669" w:rsidP="00957EB7">
            <w:pPr>
              <w:rPr>
                <w:rFonts w:ascii="Arial" w:hAnsi="Arial" w:cs="Arial"/>
                <w:b/>
                <w:bCs/>
                <w:sz w:val="18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</w:t>
            </w:r>
            <w:r w:rsidR="005B01DC">
              <w:rPr>
                <w:rFonts w:ascii="Arial" w:hAnsi="Arial" w:cs="Arial"/>
                <w:bCs/>
                <w:sz w:val="18"/>
                <w:lang w:eastAsia="ja-JP"/>
              </w:rPr>
              <w:t>completed</w:t>
            </w:r>
            <w:r w:rsidR="005B01DC"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by Feb 2021 (CT4#102e)</w:t>
            </w:r>
          </w:p>
        </w:tc>
      </w:tr>
      <w:tr w:rsidR="00957EB7" w14:paraId="20FABBE7" w14:textId="77777777" w:rsidTr="00957EB7">
        <w:tc>
          <w:tcPr>
            <w:tcW w:w="493" w:type="dxa"/>
          </w:tcPr>
          <w:p w14:paraId="2DB40780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3.1</w:t>
            </w:r>
          </w:p>
        </w:tc>
        <w:tc>
          <w:tcPr>
            <w:tcW w:w="3051" w:type="dxa"/>
          </w:tcPr>
          <w:p w14:paraId="6E907238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Requirements</w:t>
            </w:r>
            <w:r>
              <w:rPr>
                <w:rFonts w:ascii="Arial" w:hAnsi="Arial" w:cs="Arial" w:hint="eastAsia"/>
                <w:bCs/>
                <w:lang w:eastAsia="ja-JP"/>
              </w:rPr>
              <w:t xml:space="preserve"> for the TR to be provided</w:t>
            </w:r>
          </w:p>
        </w:tc>
        <w:tc>
          <w:tcPr>
            <w:tcW w:w="1604" w:type="dxa"/>
          </w:tcPr>
          <w:p w14:paraId="367ABB71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1D75A383" w14:textId="77777777" w:rsidR="00957EB7" w:rsidRPr="007667E9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C4-21005</w:t>
            </w:r>
            <w:r>
              <w:rPr>
                <w:rFonts w:ascii="Arial" w:hAnsi="Arial" w:cs="Arial"/>
                <w:bCs/>
                <w:lang w:eastAsia="ja-JP"/>
              </w:rPr>
              <w:t>5</w:t>
            </w:r>
          </w:p>
        </w:tc>
        <w:tc>
          <w:tcPr>
            <w:tcW w:w="1130" w:type="dxa"/>
          </w:tcPr>
          <w:p w14:paraId="450E9AAD" w14:textId="77777777" w:rsidR="00957EB7" w:rsidRPr="007667E9" w:rsidRDefault="003D760D" w:rsidP="00957EB7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5C50C0A1" w14:textId="77777777" w:rsidR="00957EB7" w:rsidRPr="009C5669" w:rsidRDefault="00957EB7" w:rsidP="00957EB7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57EB7" w14:paraId="344A91D5" w14:textId="77777777" w:rsidTr="00957EB7">
        <w:tc>
          <w:tcPr>
            <w:tcW w:w="493" w:type="dxa"/>
          </w:tcPr>
          <w:p w14:paraId="4E075779" w14:textId="77777777" w:rsidR="00957EB7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0AB38C89" w14:textId="77777777" w:rsidR="00957EB7" w:rsidRDefault="00957EB7" w:rsidP="00957EB7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25231380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4DAFE406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6FCBA1CE" w14:textId="77777777" w:rsidR="00957EB7" w:rsidRPr="007667E9" w:rsidRDefault="00957EB7" w:rsidP="00957EB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720B3DB1" w14:textId="77777777" w:rsidR="00957EB7" w:rsidRPr="009C5669" w:rsidRDefault="00957EB7" w:rsidP="00957EB7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1FE2D7CB" w14:textId="77777777" w:rsidTr="00957EB7">
        <w:tc>
          <w:tcPr>
            <w:tcW w:w="493" w:type="dxa"/>
            <w:shd w:val="clear" w:color="auto" w:fill="FBE4D5" w:themeFill="accent2" w:themeFillTint="33"/>
          </w:tcPr>
          <w:p w14:paraId="2BC96CD3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4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6960A953" w14:textId="77777777" w:rsidR="00F247A5" w:rsidRDefault="009C5669" w:rsidP="009C5669">
            <w:pPr>
              <w:rPr>
                <w:rFonts w:ascii="Arial" w:hAnsi="Arial" w:cs="Arial"/>
                <w:bCs/>
                <w:sz w:val="18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Key Issue</w:t>
            </w:r>
            <w:r w:rsidR="00F247A5" w:rsidRPr="00585FF1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2E1EAB27" w14:textId="77777777" w:rsidR="009C5669" w:rsidRDefault="00F247A5" w:rsidP="00944646">
            <w:pPr>
              <w:rPr>
                <w:rFonts w:ascii="Arial" w:hAnsi="Arial" w:cs="Arial"/>
                <w:bCs/>
                <w:sz w:val="18"/>
              </w:rPr>
            </w:pPr>
            <w:r w:rsidRPr="00585FF1">
              <w:rPr>
                <w:rFonts w:ascii="Arial" w:hAnsi="Arial" w:cs="Arial"/>
                <w:bCs/>
                <w:sz w:val="18"/>
              </w:rPr>
              <w:t xml:space="preserve">In this clause all identified </w:t>
            </w:r>
            <w:r>
              <w:rPr>
                <w:rFonts w:ascii="Arial" w:hAnsi="Arial" w:cs="Arial"/>
                <w:bCs/>
                <w:sz w:val="18"/>
              </w:rPr>
              <w:t>Key issues</w:t>
            </w:r>
            <w:r w:rsidRPr="00585FF1">
              <w:rPr>
                <w:rFonts w:ascii="Arial" w:hAnsi="Arial" w:cs="Arial"/>
                <w:bCs/>
                <w:sz w:val="18"/>
              </w:rPr>
              <w:t xml:space="preserve"> which need to be considered are</w:t>
            </w:r>
            <w:r w:rsidR="00944646">
              <w:rPr>
                <w:rFonts w:ascii="Arial" w:hAnsi="Arial" w:cs="Arial"/>
                <w:bCs/>
                <w:sz w:val="18"/>
              </w:rPr>
              <w:t xml:space="preserve"> discussed and</w:t>
            </w:r>
            <w:r w:rsidRPr="00585FF1">
              <w:rPr>
                <w:rFonts w:ascii="Arial" w:hAnsi="Arial" w:cs="Arial"/>
                <w:bCs/>
                <w:sz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</w:rPr>
              <w:t>d</w:t>
            </w:r>
            <w:r w:rsidR="00944646">
              <w:rPr>
                <w:rFonts w:ascii="Arial" w:hAnsi="Arial" w:cs="Arial"/>
                <w:bCs/>
                <w:sz w:val="18"/>
              </w:rPr>
              <w:t>escribed</w:t>
            </w:r>
            <w:r>
              <w:rPr>
                <w:rFonts w:ascii="Arial" w:hAnsi="Arial" w:cs="Arial"/>
                <w:bCs/>
                <w:sz w:val="18"/>
              </w:rPr>
              <w:t>.</w:t>
            </w:r>
          </w:p>
          <w:p w14:paraId="3C4CCAB7" w14:textId="035D51FB" w:rsidR="005B01DC" w:rsidRPr="00957EB7" w:rsidRDefault="005B01DC" w:rsidP="00944646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604" w:type="dxa"/>
            <w:shd w:val="clear" w:color="auto" w:fill="FBE4D5" w:themeFill="accent2" w:themeFillTint="33"/>
          </w:tcPr>
          <w:p w14:paraId="6909A818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328283DA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54090195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134D318A" w14:textId="0DCA2BC9" w:rsidR="009C5669" w:rsidRDefault="009C5669" w:rsidP="009C5669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</w:t>
            </w:r>
            <w:r w:rsidR="00833862">
              <w:rPr>
                <w:rFonts w:ascii="Arial" w:hAnsi="Arial" w:cs="Arial"/>
                <w:bCs/>
                <w:sz w:val="18"/>
                <w:lang w:eastAsia="ja-JP"/>
              </w:rPr>
              <w:t>completed</w:t>
            </w:r>
            <w:r w:rsidR="00833862"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by 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May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2021 (CT4#10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4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e)</w:t>
            </w:r>
          </w:p>
          <w:p w14:paraId="13723834" w14:textId="77777777" w:rsidR="00833862" w:rsidRPr="009C5669" w:rsidRDefault="00833862" w:rsidP="00833862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9C5669" w14:paraId="4A4F12F4" w14:textId="77777777" w:rsidTr="00957EB7">
        <w:tc>
          <w:tcPr>
            <w:tcW w:w="493" w:type="dxa"/>
          </w:tcPr>
          <w:p w14:paraId="5C7D435D" w14:textId="77777777" w:rsidR="009C5669" w:rsidRPr="007667E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4.1</w:t>
            </w:r>
          </w:p>
        </w:tc>
        <w:tc>
          <w:tcPr>
            <w:tcW w:w="3051" w:type="dxa"/>
          </w:tcPr>
          <w:p w14:paraId="4C8E1E9A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A</w:t>
            </w:r>
            <w:r>
              <w:rPr>
                <w:rFonts w:ascii="Arial" w:hAnsi="Arial" w:cs="Arial" w:hint="eastAsia"/>
                <w:bCs/>
                <w:lang w:eastAsia="ja-JP"/>
              </w:rPr>
              <w:t xml:space="preserve">ddressing </w:t>
            </w:r>
            <w:r>
              <w:rPr>
                <w:rFonts w:ascii="Arial" w:hAnsi="Arial" w:cs="Arial"/>
                <w:bCs/>
                <w:lang w:eastAsia="ja-JP"/>
              </w:rPr>
              <w:t>key issue for AMF</w:t>
            </w:r>
          </w:p>
        </w:tc>
        <w:tc>
          <w:tcPr>
            <w:tcW w:w="1604" w:type="dxa"/>
          </w:tcPr>
          <w:p w14:paraId="0338CF4B" w14:textId="77777777" w:rsidR="009C5669" w:rsidRDefault="009C5669" w:rsidP="009C5669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35751F74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C4-21005</w:t>
            </w:r>
            <w:r>
              <w:rPr>
                <w:rFonts w:ascii="Arial" w:hAnsi="Arial" w:cs="Arial"/>
                <w:bCs/>
                <w:lang w:eastAsia="ja-JP"/>
              </w:rPr>
              <w:t>6</w:t>
            </w:r>
          </w:p>
        </w:tc>
        <w:tc>
          <w:tcPr>
            <w:tcW w:w="1130" w:type="dxa"/>
          </w:tcPr>
          <w:p w14:paraId="69446940" w14:textId="77777777" w:rsidR="009C5669" w:rsidRPr="007667E9" w:rsidRDefault="003D760D" w:rsidP="009C5669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0086B15E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3D760D" w14:paraId="31864BFC" w14:textId="77777777" w:rsidTr="00957EB7">
        <w:tc>
          <w:tcPr>
            <w:tcW w:w="493" w:type="dxa"/>
          </w:tcPr>
          <w:p w14:paraId="5696F022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4.2</w:t>
            </w:r>
          </w:p>
        </w:tc>
        <w:tc>
          <w:tcPr>
            <w:tcW w:w="3051" w:type="dxa"/>
          </w:tcPr>
          <w:p w14:paraId="77873751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A</w:t>
            </w:r>
            <w:r>
              <w:rPr>
                <w:rFonts w:ascii="Arial" w:hAnsi="Arial" w:cs="Arial" w:hint="eastAsia"/>
                <w:bCs/>
                <w:lang w:eastAsia="ja-JP"/>
              </w:rPr>
              <w:t xml:space="preserve">ddressing </w:t>
            </w:r>
            <w:r>
              <w:rPr>
                <w:rFonts w:ascii="Arial" w:hAnsi="Arial" w:cs="Arial"/>
                <w:bCs/>
                <w:lang w:eastAsia="ja-JP"/>
              </w:rPr>
              <w:t>key issue for SMF</w:t>
            </w:r>
          </w:p>
        </w:tc>
        <w:tc>
          <w:tcPr>
            <w:tcW w:w="1604" w:type="dxa"/>
          </w:tcPr>
          <w:p w14:paraId="19621F01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644C3783" w14:textId="77777777" w:rsidR="003D760D" w:rsidRDefault="003D760D" w:rsidP="003D760D">
            <w:r w:rsidRPr="00293F08">
              <w:rPr>
                <w:rFonts w:ascii="Arial" w:hAnsi="Arial" w:cs="Arial" w:hint="eastAsia"/>
                <w:bCs/>
                <w:lang w:eastAsia="ja-JP"/>
              </w:rPr>
              <w:t>C4-21005</w:t>
            </w:r>
            <w:r w:rsidRPr="00293F08">
              <w:rPr>
                <w:rFonts w:ascii="Arial" w:hAnsi="Arial" w:cs="Arial"/>
                <w:bCs/>
                <w:lang w:eastAsia="ja-JP"/>
              </w:rPr>
              <w:t>6</w:t>
            </w:r>
          </w:p>
        </w:tc>
        <w:tc>
          <w:tcPr>
            <w:tcW w:w="1130" w:type="dxa"/>
          </w:tcPr>
          <w:p w14:paraId="5AFA87BC" w14:textId="77777777" w:rsidR="003D760D" w:rsidRDefault="003D760D" w:rsidP="003D760D">
            <w:r w:rsidRPr="00117EAD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58362DC2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3D760D" w14:paraId="16974A6A" w14:textId="77777777" w:rsidTr="00957EB7">
        <w:tc>
          <w:tcPr>
            <w:tcW w:w="493" w:type="dxa"/>
          </w:tcPr>
          <w:p w14:paraId="081DDA97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4.3</w:t>
            </w:r>
          </w:p>
        </w:tc>
        <w:tc>
          <w:tcPr>
            <w:tcW w:w="3051" w:type="dxa"/>
          </w:tcPr>
          <w:p w14:paraId="7C5796BD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A</w:t>
            </w:r>
            <w:r>
              <w:rPr>
                <w:rFonts w:ascii="Arial" w:hAnsi="Arial" w:cs="Arial" w:hint="eastAsia"/>
                <w:bCs/>
                <w:lang w:eastAsia="ja-JP"/>
              </w:rPr>
              <w:t xml:space="preserve">ddressing </w:t>
            </w:r>
            <w:r>
              <w:rPr>
                <w:rFonts w:ascii="Arial" w:hAnsi="Arial" w:cs="Arial"/>
                <w:bCs/>
                <w:lang w:eastAsia="ja-JP"/>
              </w:rPr>
              <w:t>key issue for SMSF</w:t>
            </w:r>
          </w:p>
        </w:tc>
        <w:tc>
          <w:tcPr>
            <w:tcW w:w="1604" w:type="dxa"/>
          </w:tcPr>
          <w:p w14:paraId="473EC03A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4D615CBE" w14:textId="77777777" w:rsidR="003D760D" w:rsidRDefault="003D760D" w:rsidP="003D760D">
            <w:r w:rsidRPr="00293F08">
              <w:rPr>
                <w:rFonts w:ascii="Arial" w:hAnsi="Arial" w:cs="Arial" w:hint="eastAsia"/>
                <w:bCs/>
                <w:lang w:eastAsia="ja-JP"/>
              </w:rPr>
              <w:t>C4-21005</w:t>
            </w:r>
            <w:r w:rsidRPr="00293F08">
              <w:rPr>
                <w:rFonts w:ascii="Arial" w:hAnsi="Arial" w:cs="Arial"/>
                <w:bCs/>
                <w:lang w:eastAsia="ja-JP"/>
              </w:rPr>
              <w:t>6</w:t>
            </w:r>
          </w:p>
        </w:tc>
        <w:tc>
          <w:tcPr>
            <w:tcW w:w="1130" w:type="dxa"/>
          </w:tcPr>
          <w:p w14:paraId="2B2FBF8A" w14:textId="77777777" w:rsidR="003D760D" w:rsidRDefault="003D760D" w:rsidP="003D760D">
            <w:r w:rsidRPr="00117EAD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61D3D4CB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6EBAEEDD" w14:textId="77777777" w:rsidTr="00957EB7">
        <w:tc>
          <w:tcPr>
            <w:tcW w:w="493" w:type="dxa"/>
          </w:tcPr>
          <w:p w14:paraId="450E6FBE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55E19E72" w14:textId="77777777" w:rsidR="009C5669" w:rsidRPr="00021E9C" w:rsidRDefault="009C5669" w:rsidP="009C5669">
            <w:pPr>
              <w:rPr>
                <w:rFonts w:ascii="Century" w:hAnsi="Century" w:cs="Arial"/>
                <w:bCs/>
                <w:i/>
                <w:color w:val="0070C0"/>
                <w:lang w:eastAsia="ja-JP"/>
              </w:rPr>
            </w:pP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(Any other proposals?)</w:t>
            </w:r>
          </w:p>
        </w:tc>
        <w:tc>
          <w:tcPr>
            <w:tcW w:w="1604" w:type="dxa"/>
          </w:tcPr>
          <w:p w14:paraId="4B884DC3" w14:textId="77777777" w:rsidR="009C5669" w:rsidRPr="009C4F5C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271" w:type="dxa"/>
          </w:tcPr>
          <w:p w14:paraId="471BFD38" w14:textId="77777777" w:rsidR="009C5669" w:rsidRPr="00293F08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130" w:type="dxa"/>
          </w:tcPr>
          <w:p w14:paraId="17CE1CD8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59355998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7AA0AAD4" w14:textId="77777777" w:rsidTr="00957EB7">
        <w:tc>
          <w:tcPr>
            <w:tcW w:w="493" w:type="dxa"/>
          </w:tcPr>
          <w:p w14:paraId="146A7B8A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54121C4C" w14:textId="77777777" w:rsidR="009C5669" w:rsidRPr="00021E9C" w:rsidRDefault="009C5669" w:rsidP="009C5669">
            <w:pPr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</w:pPr>
          </w:p>
        </w:tc>
        <w:tc>
          <w:tcPr>
            <w:tcW w:w="1604" w:type="dxa"/>
          </w:tcPr>
          <w:p w14:paraId="55D46E2B" w14:textId="77777777" w:rsidR="009C5669" w:rsidRPr="009C4F5C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271" w:type="dxa"/>
          </w:tcPr>
          <w:p w14:paraId="51934A4D" w14:textId="77777777" w:rsidR="009C5669" w:rsidRPr="00293F08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130" w:type="dxa"/>
          </w:tcPr>
          <w:p w14:paraId="1A964E48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1345DFA0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23E95EE4" w14:textId="77777777" w:rsidTr="00957EB7">
        <w:tc>
          <w:tcPr>
            <w:tcW w:w="493" w:type="dxa"/>
          </w:tcPr>
          <w:p w14:paraId="00C67F94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5A190E48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0E45BEDF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24B8205E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46BE8832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167BBC09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298E8FCD" w14:textId="77777777" w:rsidTr="00957EB7">
        <w:tc>
          <w:tcPr>
            <w:tcW w:w="493" w:type="dxa"/>
            <w:shd w:val="clear" w:color="auto" w:fill="FBE4D5" w:themeFill="accent2" w:themeFillTint="33"/>
          </w:tcPr>
          <w:p w14:paraId="4AEA1E74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5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129F28E0" w14:textId="77777777" w:rsidR="00F247A5" w:rsidRDefault="009C5669" w:rsidP="00F247A5">
            <w:pPr>
              <w:rPr>
                <w:rFonts w:ascii="Arial" w:hAnsi="Arial" w:cs="Arial"/>
                <w:bCs/>
                <w:sz w:val="18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Solution</w:t>
            </w:r>
            <w:r w:rsidRPr="00957EB7">
              <w:rPr>
                <w:rFonts w:ascii="Arial" w:hAnsi="Arial" w:cs="Arial"/>
                <w:b/>
                <w:bCs/>
                <w:lang w:eastAsia="ja-JP"/>
              </w:rPr>
              <w:t>s</w:t>
            </w:r>
            <w:r w:rsidR="00F247A5" w:rsidRPr="00585FF1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7EEFDFF4" w14:textId="1FFE649C" w:rsidR="00F247A5" w:rsidRDefault="00F247A5" w:rsidP="00F247A5">
            <w:pPr>
              <w:rPr>
                <w:rFonts w:ascii="Arial" w:hAnsi="Arial" w:cs="Arial"/>
                <w:bCs/>
                <w:sz w:val="18"/>
              </w:rPr>
            </w:pPr>
            <w:r w:rsidRPr="00585FF1">
              <w:rPr>
                <w:rFonts w:ascii="Arial" w:hAnsi="Arial" w:cs="Arial"/>
                <w:bCs/>
                <w:sz w:val="18"/>
              </w:rPr>
              <w:t xml:space="preserve">In this clause all </w:t>
            </w:r>
            <w:r>
              <w:rPr>
                <w:rFonts w:ascii="Arial" w:hAnsi="Arial" w:cs="Arial"/>
                <w:bCs/>
                <w:sz w:val="18"/>
              </w:rPr>
              <w:t xml:space="preserve">possible solutions solving the identified key issues </w:t>
            </w:r>
            <w:r w:rsidR="005B01DC">
              <w:rPr>
                <w:rFonts w:ascii="Arial" w:hAnsi="Arial" w:cs="Arial" w:hint="eastAsia"/>
                <w:bCs/>
                <w:sz w:val="18"/>
                <w:lang w:eastAsia="ja-JP"/>
              </w:rPr>
              <w:t>w</w:t>
            </w:r>
            <w:r w:rsidR="005B01DC">
              <w:rPr>
                <w:rFonts w:ascii="Arial" w:hAnsi="Arial" w:cs="Arial"/>
                <w:bCs/>
                <w:sz w:val="18"/>
                <w:lang w:eastAsia="ja-JP"/>
              </w:rPr>
              <w:t xml:space="preserve">ill </w:t>
            </w:r>
            <w:r>
              <w:rPr>
                <w:rFonts w:ascii="Arial" w:hAnsi="Arial" w:cs="Arial"/>
                <w:bCs/>
                <w:sz w:val="18"/>
              </w:rPr>
              <w:t>be described.</w:t>
            </w:r>
          </w:p>
          <w:p w14:paraId="536F97E3" w14:textId="77777777" w:rsidR="00F247A5" w:rsidRPr="00957EB7" w:rsidRDefault="00F247A5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604" w:type="dxa"/>
            <w:shd w:val="clear" w:color="auto" w:fill="FBE4D5" w:themeFill="accent2" w:themeFillTint="33"/>
          </w:tcPr>
          <w:p w14:paraId="7B22D03B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019B4F70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3E4333A9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3321A82C" w14:textId="7D667D0D" w:rsidR="009C5669" w:rsidRDefault="009C5669" w:rsidP="009C5669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</w:t>
            </w:r>
            <w:r w:rsidR="00875A71">
              <w:rPr>
                <w:rFonts w:ascii="Arial" w:hAnsi="Arial" w:cs="Arial"/>
                <w:bCs/>
                <w:sz w:val="18"/>
                <w:lang w:eastAsia="ja-JP"/>
              </w:rPr>
              <w:t>co</w:t>
            </w:r>
            <w:r w:rsidR="00833862">
              <w:rPr>
                <w:rFonts w:ascii="Arial" w:hAnsi="Arial" w:cs="Arial"/>
                <w:bCs/>
                <w:sz w:val="18"/>
                <w:lang w:eastAsia="ja-JP"/>
              </w:rPr>
              <w:t>mplet</w:t>
            </w:r>
            <w:r w:rsidR="00833862"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ed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by 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May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2021 (CT4#10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4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e)</w:t>
            </w:r>
          </w:p>
          <w:p w14:paraId="2D3D73C1" w14:textId="77777777" w:rsidR="00833862" w:rsidRPr="009C5669" w:rsidRDefault="00833862" w:rsidP="009C5669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3D760D" w14:paraId="11ABC2C9" w14:textId="77777777" w:rsidTr="00957EB7">
        <w:tc>
          <w:tcPr>
            <w:tcW w:w="493" w:type="dxa"/>
          </w:tcPr>
          <w:p w14:paraId="5D2F7966" w14:textId="77777777" w:rsidR="003D760D" w:rsidRPr="007667E9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5.1</w:t>
            </w:r>
          </w:p>
        </w:tc>
        <w:tc>
          <w:tcPr>
            <w:tcW w:w="3051" w:type="dxa"/>
          </w:tcPr>
          <w:p w14:paraId="0151144D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 w:rsidRPr="009C5669">
              <w:rPr>
                <w:rFonts w:ascii="Arial" w:hAnsi="Arial" w:cs="Arial"/>
                <w:bCs/>
                <w:lang w:eastAsia="ja-JP"/>
              </w:rPr>
              <w:t>Restoration for AMF</w:t>
            </w:r>
          </w:p>
        </w:tc>
        <w:tc>
          <w:tcPr>
            <w:tcW w:w="1604" w:type="dxa"/>
          </w:tcPr>
          <w:p w14:paraId="1E848413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5CCB85EC" w14:textId="77777777" w:rsidR="003D760D" w:rsidRPr="007667E9" w:rsidRDefault="003D760D" w:rsidP="003D760D">
            <w:pPr>
              <w:rPr>
                <w:rFonts w:ascii="Arial" w:hAnsi="Arial" w:cs="Arial"/>
                <w:bCs/>
              </w:rPr>
            </w:pPr>
            <w:r w:rsidRPr="00293F08">
              <w:rPr>
                <w:rFonts w:ascii="Arial" w:hAnsi="Arial" w:cs="Arial" w:hint="eastAsia"/>
                <w:bCs/>
                <w:lang w:eastAsia="ja-JP"/>
              </w:rPr>
              <w:t>C4-21005</w:t>
            </w:r>
            <w:r>
              <w:rPr>
                <w:rFonts w:ascii="Arial" w:hAnsi="Arial" w:cs="Arial"/>
                <w:bCs/>
                <w:lang w:eastAsia="ja-JP"/>
              </w:rPr>
              <w:t>7</w:t>
            </w:r>
          </w:p>
        </w:tc>
        <w:tc>
          <w:tcPr>
            <w:tcW w:w="1130" w:type="dxa"/>
          </w:tcPr>
          <w:p w14:paraId="06DD9CD8" w14:textId="77777777" w:rsidR="003D760D" w:rsidRDefault="003D760D" w:rsidP="003D760D">
            <w:r w:rsidRPr="006363D9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7ED6CE0D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3D760D" w14:paraId="0824FC3E" w14:textId="77777777" w:rsidTr="00957EB7">
        <w:tc>
          <w:tcPr>
            <w:tcW w:w="493" w:type="dxa"/>
          </w:tcPr>
          <w:p w14:paraId="055C4874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5.2</w:t>
            </w:r>
          </w:p>
        </w:tc>
        <w:tc>
          <w:tcPr>
            <w:tcW w:w="3051" w:type="dxa"/>
          </w:tcPr>
          <w:p w14:paraId="40543CCB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 w:rsidRPr="009C5669">
              <w:rPr>
                <w:rFonts w:ascii="Arial" w:hAnsi="Arial" w:cs="Arial"/>
                <w:bCs/>
                <w:lang w:eastAsia="ja-JP"/>
              </w:rPr>
              <w:t>Restoration for AMF and SMF with event exposure</w:t>
            </w:r>
          </w:p>
        </w:tc>
        <w:tc>
          <w:tcPr>
            <w:tcW w:w="1604" w:type="dxa"/>
          </w:tcPr>
          <w:p w14:paraId="7AAD097D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5B520721" w14:textId="77777777" w:rsidR="003D760D" w:rsidRDefault="003D760D" w:rsidP="003D760D">
            <w:r w:rsidRPr="003B596E">
              <w:rPr>
                <w:rFonts w:ascii="Arial" w:hAnsi="Arial" w:cs="Arial" w:hint="eastAsia"/>
                <w:bCs/>
                <w:lang w:eastAsia="ja-JP"/>
              </w:rPr>
              <w:t>C4-21005</w:t>
            </w:r>
            <w:r w:rsidRPr="003B596E">
              <w:rPr>
                <w:rFonts w:ascii="Arial" w:hAnsi="Arial" w:cs="Arial"/>
                <w:bCs/>
                <w:lang w:eastAsia="ja-JP"/>
              </w:rPr>
              <w:t>7</w:t>
            </w:r>
          </w:p>
        </w:tc>
        <w:tc>
          <w:tcPr>
            <w:tcW w:w="1130" w:type="dxa"/>
          </w:tcPr>
          <w:p w14:paraId="74E86D9A" w14:textId="77777777" w:rsidR="003D760D" w:rsidRDefault="003D760D" w:rsidP="003D760D">
            <w:r w:rsidRPr="006363D9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13C1AD60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3D760D" w14:paraId="705CC48F" w14:textId="77777777" w:rsidTr="00957EB7">
        <w:tc>
          <w:tcPr>
            <w:tcW w:w="493" w:type="dxa"/>
          </w:tcPr>
          <w:p w14:paraId="0DED8B20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5.3</w:t>
            </w:r>
          </w:p>
        </w:tc>
        <w:tc>
          <w:tcPr>
            <w:tcW w:w="3051" w:type="dxa"/>
          </w:tcPr>
          <w:p w14:paraId="6CFF11BB" w14:textId="77777777" w:rsidR="003D760D" w:rsidRPr="009C5669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 w:rsidRPr="009C5669">
              <w:rPr>
                <w:rFonts w:ascii="Arial" w:hAnsi="Arial" w:cs="Arial"/>
                <w:bCs/>
                <w:lang w:eastAsia="ja-JP"/>
              </w:rPr>
              <w:t>Restoration for AMF and SMSF with event exposure</w:t>
            </w:r>
          </w:p>
        </w:tc>
        <w:tc>
          <w:tcPr>
            <w:tcW w:w="1604" w:type="dxa"/>
          </w:tcPr>
          <w:p w14:paraId="10581B3D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1F19A0A5" w14:textId="77777777" w:rsidR="003D760D" w:rsidRDefault="003D760D" w:rsidP="003D760D">
            <w:r w:rsidRPr="003B596E">
              <w:rPr>
                <w:rFonts w:ascii="Arial" w:hAnsi="Arial" w:cs="Arial" w:hint="eastAsia"/>
                <w:bCs/>
                <w:lang w:eastAsia="ja-JP"/>
              </w:rPr>
              <w:t>C4-21005</w:t>
            </w:r>
            <w:r w:rsidRPr="003B596E">
              <w:rPr>
                <w:rFonts w:ascii="Arial" w:hAnsi="Arial" w:cs="Arial"/>
                <w:bCs/>
                <w:lang w:eastAsia="ja-JP"/>
              </w:rPr>
              <w:t>7</w:t>
            </w:r>
          </w:p>
        </w:tc>
        <w:tc>
          <w:tcPr>
            <w:tcW w:w="1130" w:type="dxa"/>
          </w:tcPr>
          <w:p w14:paraId="3534973C" w14:textId="77777777" w:rsidR="003D760D" w:rsidRDefault="003D760D" w:rsidP="003D760D">
            <w:r w:rsidRPr="006363D9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3D9AA29A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3D760D" w14:paraId="7577CF1B" w14:textId="77777777" w:rsidTr="00957EB7">
        <w:tc>
          <w:tcPr>
            <w:tcW w:w="493" w:type="dxa"/>
          </w:tcPr>
          <w:p w14:paraId="31EDA141" w14:textId="77777777" w:rsidR="003D760D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5.4</w:t>
            </w:r>
          </w:p>
        </w:tc>
        <w:tc>
          <w:tcPr>
            <w:tcW w:w="3051" w:type="dxa"/>
          </w:tcPr>
          <w:p w14:paraId="04500578" w14:textId="77777777" w:rsidR="003D760D" w:rsidRPr="009C5669" w:rsidRDefault="003D760D" w:rsidP="003D760D">
            <w:pPr>
              <w:rPr>
                <w:rFonts w:ascii="Arial" w:hAnsi="Arial" w:cs="Arial"/>
                <w:bCs/>
                <w:lang w:eastAsia="ja-JP"/>
              </w:rPr>
            </w:pPr>
            <w:r w:rsidRPr="009C5669">
              <w:rPr>
                <w:rFonts w:ascii="Arial" w:hAnsi="Arial" w:cs="Arial"/>
                <w:bCs/>
                <w:lang w:eastAsia="ja-JP"/>
              </w:rPr>
              <w:t>Restoration for AMF and SMSF without event exposure</w:t>
            </w:r>
          </w:p>
        </w:tc>
        <w:tc>
          <w:tcPr>
            <w:tcW w:w="1604" w:type="dxa"/>
          </w:tcPr>
          <w:p w14:paraId="0CEE91AE" w14:textId="77777777" w:rsidR="003D760D" w:rsidRDefault="003D760D" w:rsidP="003D760D">
            <w:r w:rsidRPr="009C4F5C">
              <w:rPr>
                <w:rFonts w:ascii="Arial" w:hAnsi="Arial" w:cs="Arial" w:hint="eastAsia"/>
                <w:bCs/>
                <w:lang w:eastAsia="ja-JP"/>
              </w:rPr>
              <w:t>NTT DOCOMO</w:t>
            </w:r>
          </w:p>
        </w:tc>
        <w:tc>
          <w:tcPr>
            <w:tcW w:w="1271" w:type="dxa"/>
          </w:tcPr>
          <w:p w14:paraId="375785D2" w14:textId="77777777" w:rsidR="003D760D" w:rsidRDefault="003D760D" w:rsidP="003D760D">
            <w:r w:rsidRPr="003B596E">
              <w:rPr>
                <w:rFonts w:ascii="Arial" w:hAnsi="Arial" w:cs="Arial" w:hint="eastAsia"/>
                <w:bCs/>
                <w:lang w:eastAsia="ja-JP"/>
              </w:rPr>
              <w:t>C4-21005</w:t>
            </w:r>
            <w:r w:rsidRPr="003B596E">
              <w:rPr>
                <w:rFonts w:ascii="Arial" w:hAnsi="Arial" w:cs="Arial"/>
                <w:bCs/>
                <w:lang w:eastAsia="ja-JP"/>
              </w:rPr>
              <w:t>7</w:t>
            </w:r>
          </w:p>
        </w:tc>
        <w:tc>
          <w:tcPr>
            <w:tcW w:w="1130" w:type="dxa"/>
          </w:tcPr>
          <w:p w14:paraId="33B59950" w14:textId="77777777" w:rsidR="003D760D" w:rsidRDefault="003D760D" w:rsidP="003D760D">
            <w:r w:rsidRPr="006363D9"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58C76B9A" w14:textId="77777777" w:rsidR="003D760D" w:rsidRPr="009C5669" w:rsidRDefault="003D760D" w:rsidP="003D760D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69C2346A" w14:textId="77777777" w:rsidTr="00957EB7">
        <w:tc>
          <w:tcPr>
            <w:tcW w:w="493" w:type="dxa"/>
          </w:tcPr>
          <w:p w14:paraId="105128AF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14928E61" w14:textId="77777777" w:rsidR="009C5669" w:rsidRP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(Any other proposals?)</w:t>
            </w:r>
          </w:p>
        </w:tc>
        <w:tc>
          <w:tcPr>
            <w:tcW w:w="1604" w:type="dxa"/>
          </w:tcPr>
          <w:p w14:paraId="556CD9AE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4BE7DC20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18F49164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797A7407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4BB58782" w14:textId="77777777" w:rsidTr="00957EB7">
        <w:tc>
          <w:tcPr>
            <w:tcW w:w="493" w:type="dxa"/>
          </w:tcPr>
          <w:p w14:paraId="5A61BAB8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72451A7A" w14:textId="77777777" w:rsidR="009C5669" w:rsidRPr="00021E9C" w:rsidRDefault="009C5669" w:rsidP="009C5669">
            <w:pPr>
              <w:rPr>
                <w:rFonts w:ascii="Century" w:hAnsi="Century" w:cs="Arial"/>
                <w:bCs/>
                <w:i/>
                <w:color w:val="0070C0"/>
                <w:lang w:eastAsia="ja-JP"/>
              </w:rPr>
            </w:pPr>
          </w:p>
        </w:tc>
        <w:tc>
          <w:tcPr>
            <w:tcW w:w="1604" w:type="dxa"/>
          </w:tcPr>
          <w:p w14:paraId="6015C144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3DA42CCA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5E57081D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4BDF2C5B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095F1A8F" w14:textId="77777777" w:rsidTr="00957EB7">
        <w:tc>
          <w:tcPr>
            <w:tcW w:w="493" w:type="dxa"/>
          </w:tcPr>
          <w:p w14:paraId="0E1C6803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72CEF023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07DF5FA3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1F649981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7161A08F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49597EB7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4B208280" w14:textId="77777777" w:rsidTr="00957EB7">
        <w:tc>
          <w:tcPr>
            <w:tcW w:w="493" w:type="dxa"/>
            <w:shd w:val="clear" w:color="auto" w:fill="FBE4D5" w:themeFill="accent2" w:themeFillTint="33"/>
          </w:tcPr>
          <w:p w14:paraId="208A9EE4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6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00FE5A7D" w14:textId="77777777" w:rsidR="00F247A5" w:rsidRDefault="009C5669" w:rsidP="00F247A5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Evaluations</w:t>
            </w:r>
            <w:r w:rsidR="00F247A5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</w:p>
          <w:p w14:paraId="38E20FBA" w14:textId="77777777" w:rsidR="00F247A5" w:rsidRDefault="00F247A5" w:rsidP="00F247A5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lastRenderedPageBreak/>
              <w:t>In this clause the solutions and how they solve the requirements and key issue are analysed.</w:t>
            </w:r>
          </w:p>
          <w:p w14:paraId="538233C1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604" w:type="dxa"/>
            <w:shd w:val="clear" w:color="auto" w:fill="FBE4D5" w:themeFill="accent2" w:themeFillTint="33"/>
          </w:tcPr>
          <w:p w14:paraId="4508489B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69D645D0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5C411ECB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4947309B" w14:textId="77777777" w:rsidR="009C5669" w:rsidRPr="009C5669" w:rsidRDefault="009C5669" w:rsidP="00213583">
            <w:pPr>
              <w:rPr>
                <w:rFonts w:ascii="Arial" w:hAnsi="Arial" w:cs="Arial"/>
                <w:b/>
                <w:bCs/>
                <w:sz w:val="18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concluded by </w:t>
            </w:r>
            <w:r w:rsidR="00213583">
              <w:rPr>
                <w:rFonts w:ascii="Arial" w:hAnsi="Arial" w:cs="Arial"/>
                <w:bCs/>
                <w:sz w:val="18"/>
                <w:lang w:eastAsia="ja-JP"/>
              </w:rPr>
              <w:t>Aug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2021 (CT4#10</w:t>
            </w:r>
            <w:r w:rsidR="00213583">
              <w:rPr>
                <w:rFonts w:ascii="Arial" w:hAnsi="Arial" w:cs="Arial"/>
                <w:bCs/>
                <w:sz w:val="18"/>
                <w:lang w:eastAsia="ja-JP"/>
              </w:rPr>
              <w:t>5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)</w:t>
            </w:r>
          </w:p>
        </w:tc>
      </w:tr>
      <w:tr w:rsidR="009C5669" w14:paraId="4209E237" w14:textId="77777777" w:rsidTr="00957EB7">
        <w:tc>
          <w:tcPr>
            <w:tcW w:w="493" w:type="dxa"/>
          </w:tcPr>
          <w:p w14:paraId="393B3A53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3051" w:type="dxa"/>
          </w:tcPr>
          <w:p w14:paraId="3039431E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(</w:t>
            </w:r>
            <w:r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TBD</w:t>
            </w: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)</w:t>
            </w:r>
          </w:p>
        </w:tc>
        <w:tc>
          <w:tcPr>
            <w:tcW w:w="1604" w:type="dxa"/>
          </w:tcPr>
          <w:p w14:paraId="1FD09BE2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20F8F99B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0A8C743F" w14:textId="77777777" w:rsidR="009C5669" w:rsidRPr="007667E9" w:rsidRDefault="003D760D" w:rsidP="009C566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49544C8F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68C20397" w14:textId="77777777" w:rsidTr="00957EB7">
        <w:tc>
          <w:tcPr>
            <w:tcW w:w="493" w:type="dxa"/>
          </w:tcPr>
          <w:p w14:paraId="103830C6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56B3D8C5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4C8FEA49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481BE1DD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70B4B1F9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5F1CA3BA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1F198CB7" w14:textId="77777777" w:rsidTr="00957EB7">
        <w:tc>
          <w:tcPr>
            <w:tcW w:w="493" w:type="dxa"/>
            <w:shd w:val="clear" w:color="auto" w:fill="FBE4D5" w:themeFill="accent2" w:themeFillTint="33"/>
          </w:tcPr>
          <w:p w14:paraId="76109CB5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7</w:t>
            </w:r>
          </w:p>
        </w:tc>
        <w:tc>
          <w:tcPr>
            <w:tcW w:w="3051" w:type="dxa"/>
            <w:shd w:val="clear" w:color="auto" w:fill="FBE4D5" w:themeFill="accent2" w:themeFillTint="33"/>
          </w:tcPr>
          <w:p w14:paraId="7658B852" w14:textId="77777777" w:rsidR="00F247A5" w:rsidRDefault="009C5669" w:rsidP="00F247A5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 w:rsidRPr="00957EB7">
              <w:rPr>
                <w:rFonts w:ascii="Arial" w:hAnsi="Arial" w:cs="Arial" w:hint="eastAsia"/>
                <w:b/>
                <w:bCs/>
                <w:lang w:eastAsia="ja-JP"/>
              </w:rPr>
              <w:t>Conclusions</w:t>
            </w:r>
            <w:r w:rsidR="00F247A5">
              <w:rPr>
                <w:rFonts w:ascii="Arial" w:hAnsi="Arial" w:cs="Arial"/>
                <w:bCs/>
                <w:sz w:val="18"/>
                <w:lang w:eastAsia="ja-JP"/>
              </w:rPr>
              <w:t xml:space="preserve"> </w:t>
            </w:r>
          </w:p>
          <w:p w14:paraId="44A429A2" w14:textId="77777777" w:rsidR="00F247A5" w:rsidRDefault="00F247A5" w:rsidP="00F247A5">
            <w:pPr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In this clause the way forward has to be described </w:t>
            </w:r>
            <w:proofErr w:type="gramStart"/>
            <w:r>
              <w:rPr>
                <w:rFonts w:ascii="Arial" w:hAnsi="Arial" w:cs="Arial"/>
                <w:bCs/>
                <w:sz w:val="18"/>
                <w:lang w:eastAsia="ja-JP"/>
              </w:rPr>
              <w:t>e.g.</w:t>
            </w:r>
            <w:proofErr w:type="gramEnd"/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guidance and normative work.</w:t>
            </w:r>
          </w:p>
          <w:p w14:paraId="68DE11D4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1604" w:type="dxa"/>
            <w:shd w:val="clear" w:color="auto" w:fill="FBE4D5" w:themeFill="accent2" w:themeFillTint="33"/>
          </w:tcPr>
          <w:p w14:paraId="2A5ED406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1" w:type="dxa"/>
            <w:shd w:val="clear" w:color="auto" w:fill="FBE4D5" w:themeFill="accent2" w:themeFillTint="33"/>
          </w:tcPr>
          <w:p w14:paraId="12F8B423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0" w:type="dxa"/>
            <w:shd w:val="clear" w:color="auto" w:fill="FBE4D5" w:themeFill="accent2" w:themeFillTint="33"/>
          </w:tcPr>
          <w:p w14:paraId="6A2360E7" w14:textId="77777777" w:rsidR="009C5669" w:rsidRPr="00957EB7" w:rsidRDefault="009C5669" w:rsidP="009C5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82" w:type="dxa"/>
            <w:shd w:val="clear" w:color="auto" w:fill="FBE4D5" w:themeFill="accent2" w:themeFillTint="33"/>
          </w:tcPr>
          <w:p w14:paraId="6A4974FA" w14:textId="77777777" w:rsidR="009C5669" w:rsidRPr="009C5669" w:rsidRDefault="009C5669" w:rsidP="00213583">
            <w:pPr>
              <w:rPr>
                <w:rFonts w:ascii="Arial" w:hAnsi="Arial" w:cs="Arial"/>
                <w:b/>
                <w:bCs/>
                <w:sz w:val="18"/>
              </w:rPr>
            </w:pP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T</w:t>
            </w:r>
            <w:r w:rsidRPr="009C5669">
              <w:rPr>
                <w:rFonts w:ascii="Arial" w:hAnsi="Arial" w:cs="Arial" w:hint="eastAsia"/>
                <w:bCs/>
                <w:sz w:val="18"/>
                <w:lang w:eastAsia="ja-JP"/>
              </w:rPr>
              <w:t xml:space="preserve">o 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be concluded by </w:t>
            </w:r>
            <w:r w:rsidR="00213583">
              <w:rPr>
                <w:rFonts w:ascii="Arial" w:hAnsi="Arial" w:cs="Arial"/>
                <w:bCs/>
                <w:sz w:val="18"/>
                <w:lang w:eastAsia="ja-JP"/>
              </w:rPr>
              <w:t>Aug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 xml:space="preserve"> 2021 (CT4#10</w:t>
            </w:r>
            <w:r w:rsidR="00213583">
              <w:rPr>
                <w:rFonts w:ascii="Arial" w:hAnsi="Arial" w:cs="Arial"/>
                <w:bCs/>
                <w:sz w:val="18"/>
                <w:lang w:eastAsia="ja-JP"/>
              </w:rPr>
              <w:t>5</w:t>
            </w:r>
            <w:r w:rsidRPr="009C5669">
              <w:rPr>
                <w:rFonts w:ascii="Arial" w:hAnsi="Arial" w:cs="Arial"/>
                <w:bCs/>
                <w:sz w:val="18"/>
                <w:lang w:eastAsia="ja-JP"/>
              </w:rPr>
              <w:t>)</w:t>
            </w:r>
          </w:p>
        </w:tc>
      </w:tr>
      <w:tr w:rsidR="009C5669" w14:paraId="462EBA96" w14:textId="77777777" w:rsidTr="00957EB7">
        <w:tc>
          <w:tcPr>
            <w:tcW w:w="493" w:type="dxa"/>
          </w:tcPr>
          <w:p w14:paraId="3237FF8E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2953B178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(</w:t>
            </w:r>
            <w:r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TBD</w:t>
            </w:r>
            <w:r w:rsidRPr="00021E9C">
              <w:rPr>
                <w:rFonts w:ascii="Century" w:hAnsi="Century" w:cs="Arial"/>
                <w:bCs/>
                <w:i/>
                <w:color w:val="0070C0"/>
                <w:sz w:val="18"/>
                <w:lang w:eastAsia="ja-JP"/>
              </w:rPr>
              <w:t>)</w:t>
            </w:r>
          </w:p>
        </w:tc>
        <w:tc>
          <w:tcPr>
            <w:tcW w:w="1604" w:type="dxa"/>
          </w:tcPr>
          <w:p w14:paraId="0ACC1BFE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535A991E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55B0F66E" w14:textId="77777777" w:rsidR="009C5669" w:rsidRPr="007667E9" w:rsidRDefault="003D760D" w:rsidP="009C566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open</w:t>
            </w:r>
          </w:p>
        </w:tc>
        <w:tc>
          <w:tcPr>
            <w:tcW w:w="2282" w:type="dxa"/>
          </w:tcPr>
          <w:p w14:paraId="00EAAE56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C5669" w14:paraId="314045CC" w14:textId="77777777" w:rsidTr="00957EB7">
        <w:tc>
          <w:tcPr>
            <w:tcW w:w="493" w:type="dxa"/>
          </w:tcPr>
          <w:p w14:paraId="09B8DFD1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51" w:type="dxa"/>
          </w:tcPr>
          <w:p w14:paraId="146F1345" w14:textId="77777777" w:rsidR="009C5669" w:rsidRDefault="009C5669" w:rsidP="009C5669">
            <w:pPr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604" w:type="dxa"/>
          </w:tcPr>
          <w:p w14:paraId="0442F657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1" w:type="dxa"/>
          </w:tcPr>
          <w:p w14:paraId="17F12AE5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0" w:type="dxa"/>
          </w:tcPr>
          <w:p w14:paraId="1A074B04" w14:textId="77777777" w:rsidR="009C5669" w:rsidRPr="007667E9" w:rsidRDefault="009C5669" w:rsidP="009C566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</w:tcPr>
          <w:p w14:paraId="24D5984B" w14:textId="77777777" w:rsidR="009C5669" w:rsidRPr="009C5669" w:rsidRDefault="009C5669" w:rsidP="009C5669">
            <w:pPr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09C260B4" w14:textId="77777777" w:rsidR="007667E9" w:rsidRDefault="007667E9">
      <w:pPr>
        <w:rPr>
          <w:rFonts w:ascii="Arial" w:hAnsi="Arial" w:cs="Arial"/>
          <w:b/>
          <w:bCs/>
        </w:rPr>
      </w:pPr>
    </w:p>
    <w:sectPr w:rsidR="007667E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6CA6E" w14:textId="77777777" w:rsidR="007E118A" w:rsidRDefault="007E118A">
      <w:r>
        <w:separator/>
      </w:r>
    </w:p>
  </w:endnote>
  <w:endnote w:type="continuationSeparator" w:id="0">
    <w:p w14:paraId="7745EE44" w14:textId="77777777" w:rsidR="007E118A" w:rsidRDefault="007E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498B6" w14:textId="77777777" w:rsidR="007E118A" w:rsidRDefault="007E118A">
      <w:r>
        <w:separator/>
      </w:r>
    </w:p>
  </w:footnote>
  <w:footnote w:type="continuationSeparator" w:id="0">
    <w:p w14:paraId="7D7E67E7" w14:textId="77777777" w:rsidR="007E118A" w:rsidRDefault="007E1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21E9C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3583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716F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D760D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D5EC8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01D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90D3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667E9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118A"/>
    <w:rsid w:val="007F6574"/>
    <w:rsid w:val="0083080C"/>
    <w:rsid w:val="00833862"/>
    <w:rsid w:val="00850CD4"/>
    <w:rsid w:val="00854A49"/>
    <w:rsid w:val="00875A71"/>
    <w:rsid w:val="008A06BE"/>
    <w:rsid w:val="008A56FD"/>
    <w:rsid w:val="008D3DA6"/>
    <w:rsid w:val="008F7444"/>
    <w:rsid w:val="0090079C"/>
    <w:rsid w:val="0091399A"/>
    <w:rsid w:val="00926791"/>
    <w:rsid w:val="00940736"/>
    <w:rsid w:val="00944646"/>
    <w:rsid w:val="00950CF7"/>
    <w:rsid w:val="00957EB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669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85702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5EC1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B7EA1"/>
    <w:rsid w:val="00EC10EC"/>
    <w:rsid w:val="00ED6080"/>
    <w:rsid w:val="00EE0176"/>
    <w:rsid w:val="00EF0942"/>
    <w:rsid w:val="00EF291F"/>
    <w:rsid w:val="00F0218C"/>
    <w:rsid w:val="00F0393B"/>
    <w:rsid w:val="00F247A5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D5F76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7667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833862"/>
    <w:rPr>
      <w:rFonts w:ascii="Segoe UI" w:hAnsi="Segoe UI" w:cs="Segoe U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83386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</cp:lastModifiedBy>
  <cp:revision>3</cp:revision>
  <cp:lastPrinted>2001-04-23T09:30:00Z</cp:lastPrinted>
  <dcterms:created xsi:type="dcterms:W3CDTF">2021-01-14T09:20:00Z</dcterms:created>
  <dcterms:modified xsi:type="dcterms:W3CDTF">2021-01-14T09:21:00Z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1610610200</vt:lpwstr>
  </property>
  <property fmtid="{D5CDD505-2E9C-101B-9397-08002B2CF9AE}" pid="6" name="_2015_ms_pID_725343">
    <vt:lpwstr>(2)8brvRFk2PJVSuI/VDAKo0k3+zLujratoSD7RnJP+iw2LP5M0IoyeDaI286ZSgUhkMv5y453m
/f5ST7t0T4Lh5A2PnosNI8I5ZbDYVLtVDWqtshfm3s1RxwTsO4wa+GxKhoLtPWN+rFFduvCI
HLko+Wj7LT8znGjx85Vz3Pr24MPAjCx5/QYlXlxPiF5vgTzbcOVQaoPEFQtL6kMkUA84TuSG
ZBveCbXVGyzLQKJEu0</vt:lpwstr>
  </property>
  <property fmtid="{D5CDD505-2E9C-101B-9397-08002B2CF9AE}" pid="7" name="_2015_ms_pID_7253431">
    <vt:lpwstr>HFS+pRa8toVL8pm5YEDWE41QC/l9Fv3Tun3/wVqjE8edw/sFYTZyFd
EFdJE/fJGMvJHcmFvI2VUnCx+YpBXKW7rIYKQjLI3GpmdA2eJt43NZWu+6C4VOwSDZd1Ukrx
NQ1/rRmkwoEuazw8mDsQQhiYtcdfQ2oNiDjuZyhAx3Pk7i9MjYshzLzWJ6M9R3nkTTs=</vt:lpwstr>
  </property>
</Properties>
</file>